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EB125B">
        <w:rPr>
          <w:rFonts w:ascii="Times New Roman" w:hAnsi="Times New Roman" w:cs="Times New Roman"/>
        </w:rPr>
        <w:t xml:space="preserve">вентиляторов,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EB125B">
        <w:rPr>
          <w:rFonts w:ascii="Times New Roman" w:hAnsi="Times New Roman" w:cs="Times New Roman"/>
        </w:rPr>
        <w:t>3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EB125B">
        <w:rPr>
          <w:rFonts w:ascii="Times New Roman" w:hAnsi="Times New Roman" w:cs="Times New Roman"/>
        </w:rPr>
        <w:t>431458,74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EB125B">
        <w:rPr>
          <w:rFonts w:ascii="Times New Roman" w:hAnsi="Times New Roman" w:cs="Times New Roman"/>
        </w:rPr>
        <w:t>четыреста тридцать одна тысяча четыреста пятьдесят восемь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74</w:t>
      </w:r>
      <w:r w:rsidR="001D661D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ОА</w:t>
      </w:r>
      <w:r w:rsidR="00192AD1">
        <w:rPr>
          <w:rFonts w:ascii="Times New Roman" w:hAnsi="Times New Roman" w:cs="Times New Roman"/>
        </w:rPr>
        <w:t>О</w:t>
      </w:r>
      <w:r w:rsidR="00EB125B">
        <w:rPr>
          <w:rFonts w:ascii="Times New Roman" w:hAnsi="Times New Roman" w:cs="Times New Roman"/>
        </w:rPr>
        <w:t xml:space="preserve"> «Красногорский завод «Электродвигатель</w:t>
      </w:r>
      <w:r w:rsidR="001D661D">
        <w:rPr>
          <w:rFonts w:ascii="Times New Roman" w:hAnsi="Times New Roman" w:cs="Times New Roman"/>
        </w:rPr>
        <w:t>»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EB125B">
        <w:rPr>
          <w:rFonts w:ascii="Times New Roman" w:hAnsi="Times New Roman" w:cs="Times New Roman"/>
        </w:rPr>
        <w:t>НН 1203003778   КПП 120301001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Марий Эл Респ, Звенигоровский р-н, Красногорский пгт</w:t>
      </w:r>
      <w:r w:rsidR="00EA2755">
        <w:rPr>
          <w:rFonts w:ascii="Times New Roman" w:hAnsi="Times New Roman" w:cs="Times New Roman"/>
        </w:rPr>
        <w:t>,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ул. Машиностроителей</w:t>
      </w:r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EB125B">
        <w:rPr>
          <w:rFonts w:ascii="Times New Roman" w:hAnsi="Times New Roman" w:cs="Times New Roman"/>
        </w:rPr>
        <w:t>д. 1</w:t>
      </w:r>
      <w:r w:rsidR="00EA2755">
        <w:rPr>
          <w:rFonts w:ascii="Times New Roman" w:hAnsi="Times New Roman" w:cs="Times New Roman"/>
        </w:rPr>
        <w:t>.</w:t>
      </w:r>
      <w:r w:rsidR="008E54BA" w:rsidRPr="003378AB">
        <w:rPr>
          <w:rFonts w:ascii="Times New Roman" w:hAnsi="Times New Roman" w:cs="Times New Roman"/>
        </w:rPr>
        <w:t xml:space="preserve">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3B4" w:rsidRDefault="008F63B4" w:rsidP="00BE4551">
      <w:pPr>
        <w:spacing w:after="0" w:line="240" w:lineRule="auto"/>
      </w:pPr>
      <w:r>
        <w:separator/>
      </w:r>
    </w:p>
  </w:endnote>
  <w:endnote w:type="continuationSeparator" w:id="1">
    <w:p w:rsidR="008F63B4" w:rsidRDefault="008F63B4" w:rsidP="00BE4551">
      <w:pPr>
        <w:spacing w:after="0" w:line="240" w:lineRule="auto"/>
      </w:pPr>
      <w:r>
        <w:continuationSeparator/>
      </w:r>
    </w:p>
  </w:endnote>
  <w:endnote w:type="continuationNotice" w:id="2">
    <w:p w:rsidR="008F63B4" w:rsidRDefault="008F63B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576334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EB125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3B4" w:rsidRDefault="008F63B4" w:rsidP="00BE4551">
      <w:pPr>
        <w:spacing w:after="0" w:line="240" w:lineRule="auto"/>
      </w:pPr>
      <w:r>
        <w:separator/>
      </w:r>
    </w:p>
  </w:footnote>
  <w:footnote w:type="continuationSeparator" w:id="1">
    <w:p w:rsidR="008F63B4" w:rsidRDefault="008F63B4" w:rsidP="00BE4551">
      <w:pPr>
        <w:spacing w:after="0" w:line="240" w:lineRule="auto"/>
      </w:pPr>
      <w:r>
        <w:continuationSeparator/>
      </w:r>
    </w:p>
  </w:footnote>
  <w:footnote w:type="continuationNotice" w:id="2">
    <w:p w:rsidR="008F63B4" w:rsidRDefault="008F63B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34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3B4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176A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25B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27</cp:revision>
  <cp:lastPrinted>2016-05-05T02:55:00Z</cp:lastPrinted>
  <dcterms:created xsi:type="dcterms:W3CDTF">2016-04-13T04:40:00Z</dcterms:created>
  <dcterms:modified xsi:type="dcterms:W3CDTF">2016-05-24T09:47:00Z</dcterms:modified>
</cp:coreProperties>
</file>